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03C8" w14:textId="3F101EFD" w:rsidR="00E32D52" w:rsidRDefault="00BA549B">
      <w:r>
        <w:t xml:space="preserve">Notice – Utility bills have been processed as usual. However, due to an unexpected delay </w:t>
      </w:r>
      <w:r w:rsidR="007771C8">
        <w:t>at the company we use for</w:t>
      </w:r>
      <w:r>
        <w:t xml:space="preserve"> our printing and mailing process, your physical bill will arrive later than normal.  </w:t>
      </w:r>
    </w:p>
    <w:p w14:paraId="3D2AB980" w14:textId="0F63D771" w:rsidR="00BA549B" w:rsidRDefault="00BA549B">
      <w:r>
        <w:t>Please Note</w:t>
      </w:r>
    </w:p>
    <w:p w14:paraId="118AF923" w14:textId="4DC02369" w:rsidR="00BA549B" w:rsidRDefault="00BA549B" w:rsidP="00BA549B">
      <w:pPr>
        <w:pStyle w:val="ListParagraph"/>
        <w:numPr>
          <w:ilvl w:val="0"/>
          <w:numId w:val="1"/>
        </w:numPr>
      </w:pPr>
      <w:r>
        <w:t>Accounts have been updated and processed on time</w:t>
      </w:r>
    </w:p>
    <w:p w14:paraId="35795050" w14:textId="28B1DFAF" w:rsidR="00BA549B" w:rsidRDefault="00BA549B" w:rsidP="00BA549B">
      <w:pPr>
        <w:pStyle w:val="ListParagraph"/>
        <w:numPr>
          <w:ilvl w:val="0"/>
          <w:numId w:val="1"/>
        </w:numPr>
      </w:pPr>
      <w:r>
        <w:t>The delay will not affect your due date</w:t>
      </w:r>
    </w:p>
    <w:p w14:paraId="68A5B21F" w14:textId="3ADA9F7C" w:rsidR="00BA549B" w:rsidRDefault="00BA549B" w:rsidP="00BA549B">
      <w:pPr>
        <w:pStyle w:val="ListParagraph"/>
        <w:numPr>
          <w:ilvl w:val="0"/>
          <w:numId w:val="1"/>
        </w:numPr>
      </w:pPr>
      <w:r>
        <w:t>You will receive your statement as soon as the mailing and printing resumes normal operation</w:t>
      </w:r>
    </w:p>
    <w:p w14:paraId="44A8059D" w14:textId="76F9C106" w:rsidR="00BA549B" w:rsidRDefault="00BA549B" w:rsidP="00BA549B">
      <w:r>
        <w:t>If you have any questions, please contact City Hall at 940-759-2236.  Thank you for your understanding and patience.</w:t>
      </w:r>
    </w:p>
    <w:sectPr w:rsidR="00BA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16E66"/>
    <w:multiLevelType w:val="hybridMultilevel"/>
    <w:tmpl w:val="2D021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8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9B"/>
    <w:rsid w:val="005113C1"/>
    <w:rsid w:val="0076117D"/>
    <w:rsid w:val="007771C8"/>
    <w:rsid w:val="00BA549B"/>
    <w:rsid w:val="00E32D52"/>
    <w:rsid w:val="00F8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2A02"/>
  <w15:chartTrackingRefBased/>
  <w15:docId w15:val="{83B995B9-518B-434A-BDDD-1998C132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4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Walterscheid</dc:creator>
  <cp:keywords/>
  <dc:description/>
  <cp:lastModifiedBy>Ammie Hennigan</cp:lastModifiedBy>
  <cp:revision>2</cp:revision>
  <dcterms:created xsi:type="dcterms:W3CDTF">2026-05-07T14:25:00Z</dcterms:created>
  <dcterms:modified xsi:type="dcterms:W3CDTF">2026-05-07T14:25:00Z</dcterms:modified>
</cp:coreProperties>
</file>